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6E5D" w14:textId="77777777" w:rsidR="006C4644" w:rsidRPr="00412D41" w:rsidRDefault="006C4644" w:rsidP="006C4644">
      <w:pPr>
        <w:rPr>
          <w:rFonts w:asciiTheme="minorBidi" w:hAnsiTheme="minorBidi"/>
          <w:b/>
          <w:bCs/>
          <w:sz w:val="28"/>
          <w:szCs w:val="28"/>
        </w:rPr>
      </w:pPr>
      <w:r w:rsidRPr="00412D41">
        <w:rPr>
          <w:rFonts w:asciiTheme="minorBidi" w:hAnsiTheme="minorBidi"/>
          <w:b/>
          <w:bCs/>
          <w:sz w:val="28"/>
          <w:szCs w:val="28"/>
        </w:rPr>
        <w:t>Cenik oglasnega prostora v glasilu »Bistriški odmevi«</w:t>
      </w:r>
    </w:p>
    <w:p w14:paraId="1222EDB5" w14:textId="77777777" w:rsidR="006C4644" w:rsidRPr="00412D41" w:rsidRDefault="006C4644" w:rsidP="006C4644">
      <w:pPr>
        <w:rPr>
          <w:rFonts w:asciiTheme="minorBidi" w:hAnsiTheme="minorBidi"/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4644" w:rsidRPr="00412D41" w14:paraId="10517A36" w14:textId="77777777" w:rsidTr="00B45C5E">
        <w:tc>
          <w:tcPr>
            <w:tcW w:w="4531" w:type="dxa"/>
          </w:tcPr>
          <w:p w14:paraId="6105FF69" w14:textId="77777777" w:rsidR="006C4644" w:rsidRPr="00412D41" w:rsidRDefault="006C4644" w:rsidP="00B45C5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2D41">
              <w:rPr>
                <w:rFonts w:asciiTheme="minorBidi" w:hAnsiTheme="minorBidi"/>
                <w:b/>
                <w:bCs/>
                <w:sz w:val="32"/>
                <w:szCs w:val="32"/>
              </w:rPr>
              <w:t>Obseg oglasa</w:t>
            </w:r>
          </w:p>
        </w:tc>
        <w:tc>
          <w:tcPr>
            <w:tcW w:w="4531" w:type="dxa"/>
          </w:tcPr>
          <w:p w14:paraId="3E244400" w14:textId="77777777" w:rsidR="006C4644" w:rsidRPr="00412D41" w:rsidRDefault="006C4644" w:rsidP="00B45C5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2D41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Cena </w:t>
            </w:r>
          </w:p>
        </w:tc>
      </w:tr>
      <w:tr w:rsidR="006C4644" w:rsidRPr="00412D41" w14:paraId="7AAFE3AC" w14:textId="77777777" w:rsidTr="00B45C5E">
        <w:tc>
          <w:tcPr>
            <w:tcW w:w="4531" w:type="dxa"/>
          </w:tcPr>
          <w:p w14:paraId="6C7B55A1" w14:textId="77777777" w:rsidR="006C4644" w:rsidRDefault="006C4644" w:rsidP="00B45C5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2D41">
              <w:rPr>
                <w:rFonts w:asciiTheme="minorBidi" w:hAnsiTheme="minorBidi"/>
                <w:b/>
                <w:bCs/>
                <w:sz w:val="32"/>
                <w:szCs w:val="32"/>
              </w:rPr>
              <w:t>Notranja barvna stran – cela stran</w:t>
            </w:r>
          </w:p>
          <w:p w14:paraId="20CA24AA" w14:textId="04E5F470" w:rsidR="00CB36C1" w:rsidRPr="00412D41" w:rsidRDefault="00CB36C1" w:rsidP="00B45C5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(180 × 264 mm)</w:t>
            </w:r>
          </w:p>
        </w:tc>
        <w:tc>
          <w:tcPr>
            <w:tcW w:w="4531" w:type="dxa"/>
          </w:tcPr>
          <w:p w14:paraId="05ED4655" w14:textId="77777777" w:rsidR="006C4644" w:rsidRPr="00412D41" w:rsidRDefault="006C4644" w:rsidP="00B45C5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2D41">
              <w:rPr>
                <w:rFonts w:asciiTheme="minorBidi" w:hAnsiTheme="minorBidi"/>
                <w:b/>
                <w:bCs/>
                <w:sz w:val="32"/>
                <w:szCs w:val="32"/>
              </w:rPr>
              <w:t>340,00 EUR</w:t>
            </w:r>
          </w:p>
        </w:tc>
      </w:tr>
      <w:tr w:rsidR="006C4644" w:rsidRPr="00412D41" w14:paraId="1481C9A6" w14:textId="77777777" w:rsidTr="00B45C5E">
        <w:tc>
          <w:tcPr>
            <w:tcW w:w="4531" w:type="dxa"/>
          </w:tcPr>
          <w:p w14:paraId="185FDE33" w14:textId="77777777" w:rsidR="006C4644" w:rsidRDefault="006C4644" w:rsidP="00B45C5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2D41">
              <w:rPr>
                <w:rFonts w:asciiTheme="minorBidi" w:hAnsiTheme="minorBidi"/>
                <w:b/>
                <w:bCs/>
                <w:sz w:val="32"/>
                <w:szCs w:val="32"/>
              </w:rPr>
              <w:t>Notranja barvna stran – polovica strani</w:t>
            </w:r>
          </w:p>
          <w:p w14:paraId="48BE318C" w14:textId="0E388E0B" w:rsidR="00CB36C1" w:rsidRPr="00412D41" w:rsidRDefault="00CB36C1" w:rsidP="00B45C5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(180 × 129 mm)</w:t>
            </w:r>
          </w:p>
        </w:tc>
        <w:tc>
          <w:tcPr>
            <w:tcW w:w="4531" w:type="dxa"/>
          </w:tcPr>
          <w:p w14:paraId="437FAFA3" w14:textId="77777777" w:rsidR="006C4644" w:rsidRPr="00412D41" w:rsidRDefault="006C4644" w:rsidP="00B45C5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2D41">
              <w:rPr>
                <w:rFonts w:asciiTheme="minorBidi" w:hAnsiTheme="minorBidi"/>
                <w:b/>
                <w:bCs/>
                <w:sz w:val="32"/>
                <w:szCs w:val="32"/>
              </w:rPr>
              <w:t>245,00 EUR</w:t>
            </w:r>
          </w:p>
        </w:tc>
      </w:tr>
      <w:tr w:rsidR="006C4644" w:rsidRPr="00412D41" w14:paraId="3E52D178" w14:textId="77777777" w:rsidTr="00B45C5E">
        <w:tc>
          <w:tcPr>
            <w:tcW w:w="4531" w:type="dxa"/>
          </w:tcPr>
          <w:p w14:paraId="7B0596E8" w14:textId="77777777" w:rsidR="006C4644" w:rsidRDefault="006C4644" w:rsidP="00B45C5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2D41">
              <w:rPr>
                <w:rFonts w:asciiTheme="minorBidi" w:hAnsiTheme="minorBidi"/>
                <w:b/>
                <w:bCs/>
                <w:sz w:val="32"/>
                <w:szCs w:val="32"/>
              </w:rPr>
              <w:t>Notranja barvna stran – četrtina strani</w:t>
            </w:r>
          </w:p>
          <w:p w14:paraId="52219914" w14:textId="53C5D1DD" w:rsidR="00CB36C1" w:rsidRPr="00412D41" w:rsidRDefault="00CB36C1" w:rsidP="00B45C5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(87 × 129 mm)</w:t>
            </w:r>
          </w:p>
        </w:tc>
        <w:tc>
          <w:tcPr>
            <w:tcW w:w="4531" w:type="dxa"/>
          </w:tcPr>
          <w:p w14:paraId="6DFA81CF" w14:textId="77777777" w:rsidR="006C4644" w:rsidRPr="00412D41" w:rsidRDefault="006C4644" w:rsidP="00B45C5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2D41">
              <w:rPr>
                <w:rFonts w:asciiTheme="minorBidi" w:hAnsiTheme="minorBidi"/>
                <w:b/>
                <w:bCs/>
                <w:sz w:val="32"/>
                <w:szCs w:val="32"/>
              </w:rPr>
              <w:t>120,00 EUR</w:t>
            </w:r>
          </w:p>
        </w:tc>
      </w:tr>
      <w:tr w:rsidR="006C4644" w:rsidRPr="00412D41" w14:paraId="4278BBAD" w14:textId="77777777" w:rsidTr="00B45C5E">
        <w:tc>
          <w:tcPr>
            <w:tcW w:w="4531" w:type="dxa"/>
          </w:tcPr>
          <w:p w14:paraId="140089DB" w14:textId="77777777" w:rsidR="006C4644" w:rsidRDefault="006C4644" w:rsidP="00B45C5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2D41">
              <w:rPr>
                <w:rFonts w:asciiTheme="minorBidi" w:hAnsiTheme="minorBidi"/>
                <w:b/>
                <w:bCs/>
                <w:sz w:val="32"/>
                <w:szCs w:val="32"/>
              </w:rPr>
              <w:t>Notranja barvna stran – osmina strani</w:t>
            </w:r>
          </w:p>
          <w:p w14:paraId="0A3AB865" w14:textId="14629919" w:rsidR="00CB36C1" w:rsidRPr="00412D41" w:rsidRDefault="00CB36C1" w:rsidP="00B45C5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(87 × 60 mm)</w:t>
            </w:r>
          </w:p>
        </w:tc>
        <w:tc>
          <w:tcPr>
            <w:tcW w:w="4531" w:type="dxa"/>
          </w:tcPr>
          <w:p w14:paraId="09C0BF54" w14:textId="77777777" w:rsidR="006C4644" w:rsidRPr="00412D41" w:rsidRDefault="006C4644" w:rsidP="00B45C5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2D41">
              <w:rPr>
                <w:rFonts w:asciiTheme="minorBidi" w:hAnsiTheme="minorBidi"/>
                <w:b/>
                <w:bCs/>
                <w:sz w:val="32"/>
                <w:szCs w:val="32"/>
              </w:rPr>
              <w:t>65,00 EUR</w:t>
            </w:r>
          </w:p>
        </w:tc>
      </w:tr>
    </w:tbl>
    <w:p w14:paraId="2CC4C499" w14:textId="77777777" w:rsidR="006C4644" w:rsidRPr="00412D41" w:rsidRDefault="006C4644" w:rsidP="006C4644">
      <w:pPr>
        <w:rPr>
          <w:rFonts w:asciiTheme="minorBidi" w:hAnsiTheme="minorBidi"/>
          <w:b/>
          <w:bCs/>
          <w:sz w:val="28"/>
          <w:szCs w:val="28"/>
        </w:rPr>
      </w:pPr>
    </w:p>
    <w:p w14:paraId="13B6F8E0" w14:textId="77777777" w:rsidR="006C4644" w:rsidRPr="00412D41" w:rsidRDefault="006C4644" w:rsidP="006C4644">
      <w:pPr>
        <w:rPr>
          <w:rFonts w:asciiTheme="minorBidi" w:hAnsiTheme="minorBidi"/>
          <w:sz w:val="28"/>
          <w:szCs w:val="28"/>
        </w:rPr>
      </w:pPr>
      <w:r w:rsidRPr="00412D41">
        <w:rPr>
          <w:rFonts w:asciiTheme="minorBidi" w:hAnsiTheme="minorBidi"/>
          <w:sz w:val="28"/>
          <w:szCs w:val="28"/>
        </w:rPr>
        <w:t>DDV ni vključen v ceno.</w:t>
      </w:r>
    </w:p>
    <w:p w14:paraId="7458A063" w14:textId="7130A0B9" w:rsidR="006C4644" w:rsidRPr="00412D41" w:rsidRDefault="006C4644" w:rsidP="006C4644">
      <w:pPr>
        <w:rPr>
          <w:rFonts w:asciiTheme="minorBidi" w:hAnsiTheme="minorBidi"/>
          <w:sz w:val="28"/>
          <w:szCs w:val="28"/>
        </w:rPr>
      </w:pPr>
      <w:r w:rsidRPr="00412D41">
        <w:rPr>
          <w:rFonts w:asciiTheme="minorBidi" w:hAnsiTheme="minorBidi"/>
          <w:sz w:val="28"/>
          <w:szCs w:val="28"/>
        </w:rPr>
        <w:t>Oglaševanje ni možno na naslovni in zadnji strani glasila.</w:t>
      </w:r>
    </w:p>
    <w:p w14:paraId="070DDDE5" w14:textId="7192C387" w:rsidR="006C4644" w:rsidRDefault="006C4644" w:rsidP="006C4644">
      <w:pPr>
        <w:pStyle w:val="Odstavekseznama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412D41">
        <w:rPr>
          <w:rFonts w:asciiTheme="minorBidi" w:hAnsiTheme="minorBidi"/>
          <w:sz w:val="28"/>
          <w:szCs w:val="28"/>
        </w:rPr>
        <w:t>V primeru sklenitve pogodbe o oglaševanju v glasilu Bistriški odmevi za neprekinjeno obdobje dvanajstih (12) mesecev se naročniku oglasa prizna 30% popust na ceno oglasa.</w:t>
      </w:r>
    </w:p>
    <w:p w14:paraId="266408A8" w14:textId="77777777" w:rsidR="00FF734C" w:rsidRPr="00412D41" w:rsidRDefault="00FF734C" w:rsidP="00FF734C">
      <w:pPr>
        <w:pStyle w:val="Odstavekseznama"/>
        <w:rPr>
          <w:rFonts w:asciiTheme="minorBidi" w:hAnsiTheme="minorBidi"/>
          <w:sz w:val="28"/>
          <w:szCs w:val="28"/>
        </w:rPr>
      </w:pPr>
    </w:p>
    <w:p w14:paraId="3A064B45" w14:textId="66ACDD2F" w:rsidR="006C4644" w:rsidRDefault="006C4644" w:rsidP="006C4644">
      <w:pPr>
        <w:pStyle w:val="Odstavekseznama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412D41">
        <w:rPr>
          <w:rFonts w:asciiTheme="minorBidi" w:hAnsiTheme="minorBidi"/>
          <w:sz w:val="28"/>
          <w:szCs w:val="28"/>
        </w:rPr>
        <w:t xml:space="preserve">V primeru sklenitve pogodbe o oglaševanju v glasilu Bistriški odmevi za neprekinjeno obdobje šestih (6) mesecev se naročniku prizna 20% popust na ceno oglasa. </w:t>
      </w:r>
    </w:p>
    <w:p w14:paraId="10AE5135" w14:textId="77777777" w:rsidR="00FF734C" w:rsidRPr="00BE5457" w:rsidRDefault="00FF734C" w:rsidP="00BE5457">
      <w:pPr>
        <w:rPr>
          <w:rFonts w:asciiTheme="minorBidi" w:hAnsiTheme="minorBidi"/>
          <w:sz w:val="28"/>
          <w:szCs w:val="28"/>
        </w:rPr>
      </w:pPr>
    </w:p>
    <w:p w14:paraId="1E826EEF" w14:textId="77777777" w:rsidR="006C4644" w:rsidRDefault="006C4644" w:rsidP="006C4644">
      <w:pPr>
        <w:pStyle w:val="Odstavekseznama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412D41">
        <w:rPr>
          <w:rFonts w:asciiTheme="minorBidi" w:hAnsiTheme="minorBidi"/>
          <w:sz w:val="28"/>
          <w:szCs w:val="28"/>
        </w:rPr>
        <w:t xml:space="preserve">Naročniku, ki je v glasilu Bistriški odmevi oglas objavil najmanj dvakrat, se za vsak nadaljnji oglas prizna 10% popust na ceno oglasa. </w:t>
      </w:r>
    </w:p>
    <w:p w14:paraId="0CE68AA3" w14:textId="77777777" w:rsidR="00B650C4" w:rsidRDefault="00B650C4"/>
    <w:sectPr w:rsidR="00B65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F32"/>
    <w:multiLevelType w:val="hybridMultilevel"/>
    <w:tmpl w:val="11F0817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63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44"/>
    <w:rsid w:val="00025933"/>
    <w:rsid w:val="00255F7C"/>
    <w:rsid w:val="006C4644"/>
    <w:rsid w:val="00B650C4"/>
    <w:rsid w:val="00BE5457"/>
    <w:rsid w:val="00CB36C1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987F"/>
  <w15:chartTrackingRefBased/>
  <w15:docId w15:val="{51A9373E-5C34-415D-A402-1785BE5B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C46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C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C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Kaluža</dc:creator>
  <cp:keywords/>
  <dc:description/>
  <cp:lastModifiedBy>Tjaša Kaluža</cp:lastModifiedBy>
  <cp:revision>21</cp:revision>
  <dcterms:created xsi:type="dcterms:W3CDTF">2017-04-19T06:57:00Z</dcterms:created>
  <dcterms:modified xsi:type="dcterms:W3CDTF">2022-05-24T13:43:00Z</dcterms:modified>
</cp:coreProperties>
</file>